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C69E" w14:textId="0DD5D24B" w:rsidR="00E4027C" w:rsidRPr="004A6E16" w:rsidRDefault="00E4027C" w:rsidP="00F853DB">
      <w:pPr>
        <w:pStyle w:val="Kommentartext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8"/>
        </w:rPr>
        <w:t>Press release</w:t>
      </w:r>
      <w:r>
        <w:rPr>
          <w:rFonts w:ascii="Arial" w:hAnsi="Arial"/>
        </w:rPr>
        <w:br/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br/>
        <w:t xml:space="preserve">Buck and Breck London Dry Gin – produced in the Lower Rhine region for Buck &amp; Breck, Berlin 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  <w:sz w:val="24"/>
        </w:rPr>
        <w:t xml:space="preserve">Berlin, 4 </w:t>
      </w:r>
      <w:r w:rsidR="00031F97">
        <w:rPr>
          <w:rFonts w:ascii="Arial" w:hAnsi="Arial"/>
          <w:sz w:val="24"/>
        </w:rPr>
        <w:t>Octobe</w:t>
      </w:r>
      <w:r>
        <w:rPr>
          <w:rFonts w:ascii="Arial" w:hAnsi="Arial"/>
          <w:sz w:val="24"/>
        </w:rPr>
        <w:t xml:space="preserve">r 2025. Born out of a deep passion for gin and bar culture, </w:t>
      </w:r>
      <w:r>
        <w:rPr>
          <w:rFonts w:ascii="Arial" w:hAnsi="Arial"/>
          <w:b/>
          <w:bCs/>
          <w:sz w:val="24"/>
        </w:rPr>
        <w:t>Buck and Breck London Dry Gin</w:t>
      </w:r>
      <w:r>
        <w:rPr>
          <w:rFonts w:ascii="Arial" w:hAnsi="Arial"/>
          <w:sz w:val="24"/>
        </w:rPr>
        <w:t xml:space="preserve"> is more than just a house brand.</w:t>
      </w:r>
      <w:r>
        <w:rPr>
          <w:rFonts w:ascii="Arial" w:hAnsi="Arial"/>
          <w:b/>
          <w:sz w:val="28"/>
        </w:rPr>
        <w:br/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sz w:val="24"/>
        </w:rPr>
        <w:t xml:space="preserve">Gonçalo de Sousa Monteiro, the founder of the Berlin bar Buck &amp; Breck, is committed to offering premium quality at an affordable price. </w:t>
      </w:r>
      <w:r>
        <w:rPr>
          <w:rFonts w:ascii="Arial" w:hAnsi="Arial"/>
          <w:b/>
          <w:bCs/>
          <w:sz w:val="24"/>
        </w:rPr>
        <w:t>Buck and Breck London Dry Gin</w:t>
      </w:r>
      <w:r>
        <w:rPr>
          <w:rFonts w:ascii="Arial" w:hAnsi="Arial"/>
          <w:sz w:val="24"/>
        </w:rPr>
        <w:t xml:space="preserve"> is designed in such a way that the 48% ABV </w:t>
      </w:r>
      <w:r w:rsidR="00F853DB" w:rsidRPr="00F853DB">
        <w:rPr>
          <w:rFonts w:ascii="Arial" w:hAnsi="Arial"/>
          <w:sz w:val="24"/>
          <w:lang w:val="en-US"/>
        </w:rPr>
        <w:t>is light and easy to enjoy</w:t>
      </w:r>
      <w:r>
        <w:rPr>
          <w:rFonts w:ascii="Arial" w:hAnsi="Arial"/>
          <w:sz w:val="24"/>
        </w:rPr>
        <w:t xml:space="preserve"> – each ingredient retains its character and </w:t>
      </w:r>
      <w:r w:rsidR="00F853DB">
        <w:rPr>
          <w:rFonts w:ascii="Arial" w:hAnsi="Arial"/>
          <w:sz w:val="24"/>
        </w:rPr>
        <w:t>be</w:t>
      </w:r>
      <w:r>
        <w:rPr>
          <w:rFonts w:ascii="Arial" w:hAnsi="Arial"/>
          <w:sz w:val="24"/>
        </w:rPr>
        <w:t xml:space="preserve">comes </w:t>
      </w:r>
      <w:r w:rsidR="00F853DB">
        <w:rPr>
          <w:rFonts w:ascii="Arial" w:hAnsi="Arial"/>
          <w:sz w:val="24"/>
        </w:rPr>
        <w:t>noticeable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sz w:val="24"/>
        </w:rPr>
        <w:t>“Our gin is free from the religion of brand fetishism, whose followers only understand brand and meaning when they are given the opportunity to confuse quality with hocus-pocus,” says Gonçalo.</w:t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sz w:val="24"/>
        </w:rPr>
        <w:t xml:space="preserve">“The list of ingredients is no secret. Hendrik Berkel and Ralf Kröll distil </w:t>
      </w:r>
      <w:r>
        <w:rPr>
          <w:rFonts w:ascii="Arial" w:hAnsi="Arial"/>
          <w:b/>
          <w:bCs/>
          <w:sz w:val="24"/>
        </w:rPr>
        <w:t>Buck and Breck London Dry Gin</w:t>
      </w:r>
      <w:r>
        <w:rPr>
          <w:rFonts w:ascii="Arial" w:hAnsi="Arial"/>
          <w:sz w:val="24"/>
        </w:rPr>
        <w:t xml:space="preserve"> with exclusively natural botanicals. They use angelica, arnica, bitter orange, cardamom, coriander, galangal, juniper, lavender, lemon, lemon balm, nutmeg, orange, pepper, rose water, thyme and violet,” he explains.</w:t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sz w:val="24"/>
        </w:rPr>
        <w:t>“Simplicity is the concentration of intelligence, focused on quality. And that’s what it’s all about: quality, not glamour,” Gonçalo says in conclusion.</w:t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b/>
          <w:bCs/>
          <w:sz w:val="24"/>
        </w:rPr>
        <w:t>Buck and Breck London Dry Gin</w:t>
      </w:r>
      <w:r>
        <w:rPr>
          <w:rFonts w:ascii="Arial" w:hAnsi="Arial"/>
          <w:sz w:val="24"/>
        </w:rPr>
        <w:t xml:space="preserve"> is thus the perfect choice for lovers of a classic, dry gin.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4"/>
        </w:rPr>
        <w:t>Cheers!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t xml:space="preserve">Source of supply: </w:t>
      </w:r>
      <w:hyperlink r:id="rId6" w:history="1">
        <w:r w:rsidR="00F2662B">
          <w:rPr>
            <w:rStyle w:val="Hyperlink"/>
            <w:rFonts w:ascii="Arial" w:hAnsi="Arial"/>
            <w:sz w:val="24"/>
          </w:rPr>
          <w:t>www.banneke.com</w:t>
        </w:r>
      </w:hyperlink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t xml:space="preserve">About Buck &amp; Breck: </w:t>
      </w:r>
      <w:r>
        <w:rPr>
          <w:rFonts w:ascii="Arial" w:hAnsi="Arial"/>
          <w:sz w:val="24"/>
        </w:rPr>
        <w:t>Buck &amp; Breck has been a permanent fixture in Berlin’s bar culture and internationally renowned since 2010. The team specialises in classics, but also in their own creations, which are served in a strikingly unique atmosphere where the boundaries between bartenders and guests are blurred. This extraordinary concept is the reason for the enduring appeal of Buck &amp; Breck at Brunnenstraße 177, 10119 Berlin, which continues to this day.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t>Image material</w:t>
      </w:r>
      <w:r>
        <w:rPr>
          <w:rFonts w:ascii="Arial" w:hAnsi="Arial"/>
          <w:sz w:val="24"/>
        </w:rPr>
        <w:t xml:space="preserve"> (300 dpi) </w:t>
      </w:r>
      <w:r w:rsidR="00C22310">
        <w:rPr>
          <w:rFonts w:ascii="Arial" w:hAnsi="Arial"/>
          <w:sz w:val="24"/>
        </w:rPr>
        <w:t xml:space="preserve">at </w:t>
      </w:r>
      <w:hyperlink r:id="rId7" w:history="1">
        <w:r w:rsidR="00CF1D6B">
          <w:rPr>
            <w:rStyle w:val="Hyperlink"/>
            <w:rFonts w:ascii="Arial" w:hAnsi="Arial"/>
            <w:sz w:val="24"/>
          </w:rPr>
          <w:t>www.buckandbreck.com</w:t>
        </w:r>
      </w:hyperlink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t xml:space="preserve">Press contact: </w:t>
      </w:r>
      <w:r>
        <w:rPr>
          <w:rFonts w:ascii="Arial" w:hAnsi="Arial"/>
          <w:sz w:val="24"/>
        </w:rPr>
        <w:t xml:space="preserve">Gonçalo de Sousa Monteiro, </w:t>
      </w:r>
      <w:hyperlink r:id="rId8" w:history="1">
        <w:r w:rsidR="00C30F0D" w:rsidRPr="00C30F0D">
          <w:rPr>
            <w:rStyle w:val="Hyperlink"/>
            <w:rFonts w:ascii="Arial" w:hAnsi="Arial" w:cs="Arial"/>
            <w:sz w:val="24"/>
            <w:szCs w:val="24"/>
            <w:lang w:val="en-US"/>
          </w:rPr>
          <w:t>info@buckandbreck.com</w:t>
        </w:r>
      </w:hyperlink>
    </w:p>
    <w:p w14:paraId="338C6847" w14:textId="77777777" w:rsidR="00E4027C" w:rsidRDefault="00E4027C" w:rsidP="00E4027C"/>
    <w:p w14:paraId="2C892D35" w14:textId="77777777" w:rsidR="00C139E1" w:rsidRDefault="00C139E1"/>
    <w:sectPr w:rsidR="00C139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3176" w14:textId="77777777" w:rsidR="00004F71" w:rsidRDefault="00004F71">
      <w:pPr>
        <w:spacing w:after="0" w:line="240" w:lineRule="auto"/>
      </w:pPr>
      <w:r>
        <w:separator/>
      </w:r>
    </w:p>
  </w:endnote>
  <w:endnote w:type="continuationSeparator" w:id="0">
    <w:p w14:paraId="1A721D17" w14:textId="77777777" w:rsidR="00004F71" w:rsidRDefault="0000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6DE4" w14:textId="77777777" w:rsidR="00004F71" w:rsidRDefault="00004F71">
      <w:pPr>
        <w:spacing w:after="0" w:line="240" w:lineRule="auto"/>
      </w:pPr>
      <w:r>
        <w:separator/>
      </w:r>
    </w:p>
  </w:footnote>
  <w:footnote w:type="continuationSeparator" w:id="0">
    <w:p w14:paraId="3CCCE6B2" w14:textId="77777777" w:rsidR="00004F71" w:rsidRDefault="00004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7C"/>
    <w:rsid w:val="00004F71"/>
    <w:rsid w:val="00031F97"/>
    <w:rsid w:val="000E2C8E"/>
    <w:rsid w:val="00142E72"/>
    <w:rsid w:val="00242837"/>
    <w:rsid w:val="0028424A"/>
    <w:rsid w:val="00427B73"/>
    <w:rsid w:val="004511D4"/>
    <w:rsid w:val="004F35BA"/>
    <w:rsid w:val="00511A47"/>
    <w:rsid w:val="00514EFC"/>
    <w:rsid w:val="008E3BAD"/>
    <w:rsid w:val="008E49D7"/>
    <w:rsid w:val="00934C92"/>
    <w:rsid w:val="00A66E4E"/>
    <w:rsid w:val="00AD301F"/>
    <w:rsid w:val="00C139E1"/>
    <w:rsid w:val="00C16190"/>
    <w:rsid w:val="00C22310"/>
    <w:rsid w:val="00C22628"/>
    <w:rsid w:val="00C30F0D"/>
    <w:rsid w:val="00CA00C9"/>
    <w:rsid w:val="00CF1D6B"/>
    <w:rsid w:val="00E4027C"/>
    <w:rsid w:val="00F2662B"/>
    <w:rsid w:val="00F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11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02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4027C"/>
    <w:rPr>
      <w:color w:val="0563C1" w:themeColor="hyperlink"/>
      <w:u w:val="single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027C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4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27C"/>
  </w:style>
  <w:style w:type="paragraph" w:styleId="Fuzeile">
    <w:name w:val="footer"/>
    <w:basedOn w:val="Standard"/>
    <w:link w:val="FuzeileZchn"/>
    <w:uiPriority w:val="99"/>
    <w:unhideWhenUsed/>
    <w:rsid w:val="00E4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7C"/>
  </w:style>
  <w:style w:type="character" w:styleId="BesuchterLink">
    <w:name w:val="FollowedHyperlink"/>
    <w:basedOn w:val="Absatz-Standardschriftart"/>
    <w:uiPriority w:val="99"/>
    <w:semiHidden/>
    <w:unhideWhenUsed/>
    <w:rsid w:val="00C30F0D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ckandbrec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ckandbreck.com/press_bilder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neke.com/spirituosen/gin.html?p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2025-09-10T15:47:00Z</dcterms:created>
  <dcterms:modified xsi:type="dcterms:W3CDTF">2025-10-03T17:18:00Z</dcterms:modified>
</cp:coreProperties>
</file>